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838CB" w14:textId="5E2B0510" w:rsidR="0052651F" w:rsidRPr="0052651F" w:rsidRDefault="003B2113" w:rsidP="0052651F">
      <w:pPr>
        <w:rPr>
          <w:rFonts w:ascii="Chalkduster" w:hAnsi="Chalkduster"/>
        </w:rPr>
      </w:pPr>
      <w:r w:rsidRPr="0052651F">
        <w:rPr>
          <w:rFonts w:ascii="Chalkduster" w:hAnsi="Chalkduster"/>
        </w:rPr>
        <w:t>Name: _____________</w:t>
      </w:r>
      <w:r w:rsidR="0052651F">
        <w:rPr>
          <w:rFonts w:ascii="Chalkduster" w:hAnsi="Chalkduster"/>
        </w:rPr>
        <w:t>_</w:t>
      </w:r>
      <w:r w:rsidR="0052651F">
        <w:rPr>
          <w:rFonts w:ascii="Chalkduster" w:hAnsi="Chalkduster"/>
        </w:rPr>
        <w:tab/>
        <w:t xml:space="preserve">Class_____          </w:t>
      </w:r>
      <w:r w:rsidR="0052651F" w:rsidRPr="0052651F">
        <w:rPr>
          <w:rFonts w:ascii="Chalkduster" w:hAnsi="Chalkduster"/>
        </w:rPr>
        <w:t>Date: _____________</w:t>
      </w:r>
    </w:p>
    <w:p w14:paraId="67B4BC1D" w14:textId="77777777" w:rsidR="0052651F" w:rsidRPr="0052651F" w:rsidRDefault="003B2113" w:rsidP="0052651F">
      <w:pPr>
        <w:ind w:firstLine="720"/>
        <w:rPr>
          <w:rFonts w:ascii="Chalkduster" w:hAnsi="Chalkduster"/>
          <w:color w:val="263B86" w:themeColor="text2"/>
          <w:u w:val="single"/>
        </w:rPr>
      </w:pPr>
      <w:r w:rsidRPr="0052651F">
        <w:rPr>
          <w:rFonts w:ascii="Chalkduster" w:hAnsi="Chalkduster"/>
          <w:color w:val="263B86" w:themeColor="text2"/>
          <w:u w:val="single"/>
        </w:rPr>
        <w:t xml:space="preserve">MY STRENGTHS AND TARGETS </w:t>
      </w:r>
      <w:r w:rsidR="0052651F" w:rsidRPr="0052651F">
        <w:rPr>
          <w:rFonts w:ascii="Chalkduster" w:hAnsi="Chalkduster"/>
          <w:color w:val="263B86" w:themeColor="text2"/>
          <w:u w:val="single"/>
        </w:rPr>
        <w:t xml:space="preserve">PROFILE AT THE BEGINNING OF </w:t>
      </w:r>
    </w:p>
    <w:p w14:paraId="4B02A08E" w14:textId="737D0A50" w:rsidR="003B2113" w:rsidRPr="0052651F" w:rsidRDefault="000F6EE5" w:rsidP="0052651F">
      <w:pPr>
        <w:rPr>
          <w:color w:val="263B86" w:themeColor="text2"/>
        </w:rPr>
      </w:pPr>
      <w:r w:rsidRPr="000F6EE5">
        <w:rPr>
          <w:rFonts w:ascii="Chalkboard" w:hAnsi="Chalkboard"/>
          <w:b/>
          <w:noProof/>
          <w:sz w:val="18"/>
        </w:rPr>
        <w:drawing>
          <wp:anchor distT="0" distB="0" distL="114300" distR="114300" simplePos="0" relativeHeight="251659264" behindDoc="0" locked="0" layoutInCell="1" allowOverlap="1" wp14:anchorId="6C2BC813" wp14:editId="780B1A93">
            <wp:simplePos x="0" y="0"/>
            <wp:positionH relativeFrom="column">
              <wp:posOffset>101600</wp:posOffset>
            </wp:positionH>
            <wp:positionV relativeFrom="paragraph">
              <wp:posOffset>165735</wp:posOffset>
            </wp:positionV>
            <wp:extent cx="524510" cy="721995"/>
            <wp:effectExtent l="101600" t="76200" r="85090" b="654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92998">
                      <a:off x="0" y="0"/>
                      <a:ext cx="524510" cy="72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EBB">
        <w:rPr>
          <w:rFonts w:ascii="Chalkduster" w:hAnsi="Chalkduster"/>
          <w:b/>
          <w:color w:val="263B86" w:themeColor="text2"/>
        </w:rPr>
        <w:t xml:space="preserve">      </w:t>
      </w:r>
      <w:r w:rsidR="0052651F" w:rsidRPr="0052651F">
        <w:rPr>
          <w:rFonts w:ascii="Chalkduster" w:hAnsi="Chalkduster"/>
          <w:b/>
          <w:color w:val="263B86" w:themeColor="text2"/>
        </w:rPr>
        <w:t>THE</w:t>
      </w:r>
      <w:r w:rsidR="005356E8">
        <w:rPr>
          <w:rFonts w:ascii="Chalkduster" w:hAnsi="Chalkduster"/>
          <w:b/>
          <w:color w:val="263B86" w:themeColor="text2"/>
        </w:rPr>
        <w:t xml:space="preserve"> NUMBER SENSE</w:t>
      </w:r>
      <w:r w:rsidR="00462454" w:rsidRPr="0052651F">
        <w:rPr>
          <w:rFonts w:ascii="Chalkduster" w:hAnsi="Chalkduster"/>
          <w:b/>
          <w:color w:val="263B86" w:themeColor="text2"/>
        </w:rPr>
        <w:t xml:space="preserve"> </w:t>
      </w:r>
      <w:r w:rsidR="003B2113" w:rsidRPr="0052651F">
        <w:rPr>
          <w:rFonts w:ascii="Chalkduster" w:hAnsi="Chalkduster"/>
          <w:b/>
          <w:color w:val="263B86" w:themeColor="text2"/>
        </w:rPr>
        <w:t>UNIT</w:t>
      </w:r>
      <w:r w:rsidR="006B2EBB">
        <w:rPr>
          <w:rFonts w:ascii="Chalkduster" w:hAnsi="Chalkduster"/>
          <w:b/>
          <w:color w:val="263B86" w:themeColor="text2"/>
        </w:rPr>
        <w:t>: FRACTIONS &amp; RATES</w:t>
      </w:r>
      <w:r w:rsidR="0092749F">
        <w:rPr>
          <w:rFonts w:ascii="Chalkduster" w:hAnsi="Chalkduster"/>
          <w:b/>
          <w:color w:val="263B86" w:themeColor="text2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67"/>
        <w:gridCol w:w="7366"/>
      </w:tblGrid>
      <w:tr w:rsidR="000F6EE5" w14:paraId="4410C3D5" w14:textId="77777777" w:rsidTr="000F6EE5">
        <w:tc>
          <w:tcPr>
            <w:tcW w:w="817" w:type="dxa"/>
          </w:tcPr>
          <w:p w14:paraId="3F680245" w14:textId="77777777" w:rsidR="000F6EE5" w:rsidRPr="00C260F6" w:rsidRDefault="000F6EE5" w:rsidP="000F6EE5">
            <w:pPr>
              <w:framePr w:hSpace="180" w:wrap="notBeside" w:vAnchor="text" w:hAnchor="page" w:x="1769" w:y="992"/>
              <w:rPr>
                <w:b/>
              </w:rPr>
            </w:pPr>
            <w:r>
              <w:rPr>
                <w:b/>
              </w:rPr>
              <w:t xml:space="preserve">ONAP Task </w:t>
            </w:r>
            <w:r w:rsidRPr="00C260F6">
              <w:rPr>
                <w:b/>
              </w:rPr>
              <w:t>#</w:t>
            </w:r>
          </w:p>
        </w:tc>
        <w:tc>
          <w:tcPr>
            <w:tcW w:w="567" w:type="dxa"/>
          </w:tcPr>
          <w:p w14:paraId="142BF553" w14:textId="77777777" w:rsidR="000F6EE5" w:rsidRPr="00C260F6" w:rsidRDefault="000F6EE5" w:rsidP="000F6EE5">
            <w:pPr>
              <w:framePr w:hSpace="180" w:wrap="notBeside" w:vAnchor="text" w:hAnchor="page" w:x="1769" w:y="992"/>
              <w:rPr>
                <w:b/>
              </w:rPr>
            </w:pPr>
            <w:r w:rsidRPr="00C260F6">
              <w:rPr>
                <w:b/>
              </w:rPr>
              <w:t>S/T</w:t>
            </w:r>
          </w:p>
        </w:tc>
        <w:tc>
          <w:tcPr>
            <w:tcW w:w="7366" w:type="dxa"/>
          </w:tcPr>
          <w:p w14:paraId="756F25F9" w14:textId="77777777" w:rsidR="000F6EE5" w:rsidRPr="00C260F6" w:rsidRDefault="000F6EE5" w:rsidP="000F6EE5">
            <w:pPr>
              <w:framePr w:hSpace="180" w:wrap="notBeside" w:vAnchor="text" w:hAnchor="page" w:x="1769" w:y="992"/>
              <w:rPr>
                <w:b/>
              </w:rPr>
            </w:pPr>
            <w:r>
              <w:rPr>
                <w:b/>
              </w:rPr>
              <w:t>Description of previous year’s learning assessed</w:t>
            </w:r>
            <w:r w:rsidRPr="00C260F6">
              <w:rPr>
                <w:b/>
              </w:rPr>
              <w:t xml:space="preserve"> </w:t>
            </w:r>
            <w:r>
              <w:rPr>
                <w:b/>
              </w:rPr>
              <w:t>by each task</w:t>
            </w:r>
          </w:p>
        </w:tc>
      </w:tr>
      <w:tr w:rsidR="000F6EE5" w14:paraId="1AE0DF68" w14:textId="77777777" w:rsidTr="000F6EE5">
        <w:tc>
          <w:tcPr>
            <w:tcW w:w="817" w:type="dxa"/>
          </w:tcPr>
          <w:p w14:paraId="1E68D352" w14:textId="77777777" w:rsidR="000F6EE5" w:rsidRDefault="000F6EE5" w:rsidP="000F6EE5">
            <w:pPr>
              <w:framePr w:hSpace="180" w:wrap="notBeside" w:vAnchor="text" w:hAnchor="page" w:x="1769" w:y="992"/>
            </w:pPr>
            <w:r>
              <w:t xml:space="preserve">5 </w:t>
            </w:r>
          </w:p>
        </w:tc>
        <w:tc>
          <w:tcPr>
            <w:tcW w:w="567" w:type="dxa"/>
          </w:tcPr>
          <w:p w14:paraId="367FC1A3" w14:textId="77777777" w:rsidR="000F6EE5" w:rsidRDefault="000F6EE5" w:rsidP="000F6EE5">
            <w:pPr>
              <w:framePr w:hSpace="180" w:wrap="notBeside" w:vAnchor="text" w:hAnchor="page" w:x="1769" w:y="992"/>
            </w:pPr>
          </w:p>
        </w:tc>
        <w:tc>
          <w:tcPr>
            <w:tcW w:w="7366" w:type="dxa"/>
          </w:tcPr>
          <w:p w14:paraId="5E3463AD" w14:textId="77777777" w:rsidR="000F6EE5" w:rsidRDefault="000F6EE5" w:rsidP="000F6EE5">
            <w:pPr>
              <w:framePr w:hSpace="180" w:wrap="notBeside" w:vAnchor="text" w:hAnchor="page" w:x="1769" w:y="992"/>
            </w:pPr>
            <w:r>
              <w:t>Order fractions and mixed numbers from least to greatest using various models</w:t>
            </w:r>
          </w:p>
        </w:tc>
      </w:tr>
      <w:tr w:rsidR="000F6EE5" w14:paraId="32DB8F6F" w14:textId="77777777" w:rsidTr="000F6EE5">
        <w:tc>
          <w:tcPr>
            <w:tcW w:w="817" w:type="dxa"/>
          </w:tcPr>
          <w:p w14:paraId="3FE7606A" w14:textId="77777777" w:rsidR="000F6EE5" w:rsidRDefault="000F6EE5" w:rsidP="000F6EE5">
            <w:pPr>
              <w:framePr w:hSpace="180" w:wrap="notBeside" w:vAnchor="text" w:hAnchor="page" w:x="1769" w:y="992"/>
            </w:pPr>
            <w:r>
              <w:t>6 a</w:t>
            </w:r>
          </w:p>
        </w:tc>
        <w:tc>
          <w:tcPr>
            <w:tcW w:w="567" w:type="dxa"/>
          </w:tcPr>
          <w:p w14:paraId="2A6A8EDD" w14:textId="77777777" w:rsidR="000F6EE5" w:rsidRDefault="000F6EE5" w:rsidP="000F6EE5">
            <w:pPr>
              <w:framePr w:hSpace="180" w:wrap="notBeside" w:vAnchor="text" w:hAnchor="page" w:x="1769" w:y="992"/>
            </w:pPr>
          </w:p>
        </w:tc>
        <w:tc>
          <w:tcPr>
            <w:tcW w:w="7366" w:type="dxa"/>
          </w:tcPr>
          <w:p w14:paraId="54F76B48" w14:textId="77777777" w:rsidR="000F6EE5" w:rsidRDefault="000F6EE5" w:rsidP="000F6EE5">
            <w:pPr>
              <w:framePr w:hSpace="180" w:wrap="notBeside" w:vAnchor="text" w:hAnchor="page" w:x="1769" w:y="992"/>
            </w:pPr>
            <w:r>
              <w:t xml:space="preserve">Represent the same fraction by shading various area models </w:t>
            </w:r>
          </w:p>
        </w:tc>
      </w:tr>
      <w:tr w:rsidR="000F6EE5" w14:paraId="0AEA8123" w14:textId="77777777" w:rsidTr="000F6EE5">
        <w:tc>
          <w:tcPr>
            <w:tcW w:w="817" w:type="dxa"/>
          </w:tcPr>
          <w:p w14:paraId="2C1A6CD8" w14:textId="77777777" w:rsidR="000F6EE5" w:rsidRDefault="000F6EE5" w:rsidP="000F6EE5">
            <w:pPr>
              <w:framePr w:hSpace="180" w:wrap="notBeside" w:vAnchor="text" w:hAnchor="page" w:x="1769" w:y="992"/>
            </w:pPr>
            <w:r>
              <w:t>6 b</w:t>
            </w:r>
          </w:p>
        </w:tc>
        <w:tc>
          <w:tcPr>
            <w:tcW w:w="567" w:type="dxa"/>
          </w:tcPr>
          <w:p w14:paraId="0CCE53F1" w14:textId="77777777" w:rsidR="000F6EE5" w:rsidRDefault="000F6EE5" w:rsidP="000F6EE5">
            <w:pPr>
              <w:framePr w:hSpace="180" w:wrap="notBeside" w:vAnchor="text" w:hAnchor="page" w:x="1769" w:y="992"/>
            </w:pPr>
          </w:p>
        </w:tc>
        <w:tc>
          <w:tcPr>
            <w:tcW w:w="7366" w:type="dxa"/>
          </w:tcPr>
          <w:p w14:paraId="6277043D" w14:textId="77777777" w:rsidR="000F6EE5" w:rsidRDefault="000F6EE5" w:rsidP="000F6EE5">
            <w:pPr>
              <w:framePr w:hSpace="180" w:wrap="notBeside" w:vAnchor="text" w:hAnchor="page" w:x="1769" w:y="992"/>
            </w:pPr>
            <w:r>
              <w:t xml:space="preserve">Write equivalent fractions </w:t>
            </w:r>
          </w:p>
        </w:tc>
      </w:tr>
      <w:tr w:rsidR="000F6EE5" w14:paraId="5883513C" w14:textId="77777777" w:rsidTr="000F6EE5">
        <w:tc>
          <w:tcPr>
            <w:tcW w:w="817" w:type="dxa"/>
          </w:tcPr>
          <w:p w14:paraId="6168E18C" w14:textId="77777777" w:rsidR="000F6EE5" w:rsidRDefault="000F6EE5" w:rsidP="000F6EE5">
            <w:pPr>
              <w:framePr w:hSpace="180" w:wrap="notBeside" w:vAnchor="text" w:hAnchor="page" w:x="1769" w:y="992"/>
            </w:pPr>
            <w:r>
              <w:t xml:space="preserve">6c </w:t>
            </w:r>
          </w:p>
        </w:tc>
        <w:tc>
          <w:tcPr>
            <w:tcW w:w="567" w:type="dxa"/>
          </w:tcPr>
          <w:p w14:paraId="0FA19CCB" w14:textId="77777777" w:rsidR="000F6EE5" w:rsidRDefault="000F6EE5" w:rsidP="000F6EE5">
            <w:pPr>
              <w:framePr w:hSpace="180" w:wrap="notBeside" w:vAnchor="text" w:hAnchor="page" w:x="1769" w:y="992"/>
            </w:pPr>
          </w:p>
        </w:tc>
        <w:tc>
          <w:tcPr>
            <w:tcW w:w="7366" w:type="dxa"/>
          </w:tcPr>
          <w:p w14:paraId="4608BE8F" w14:textId="77777777" w:rsidR="000F6EE5" w:rsidRDefault="000F6EE5" w:rsidP="000F6EE5">
            <w:pPr>
              <w:framePr w:hSpace="180" w:wrap="notBeside" w:vAnchor="text" w:hAnchor="page" w:x="1769" w:y="992"/>
            </w:pPr>
            <w:r>
              <w:t xml:space="preserve">Explain fraction equivalence </w:t>
            </w:r>
          </w:p>
        </w:tc>
      </w:tr>
      <w:tr w:rsidR="000F6EE5" w14:paraId="76F9C995" w14:textId="77777777" w:rsidTr="000F6EE5">
        <w:tc>
          <w:tcPr>
            <w:tcW w:w="817" w:type="dxa"/>
          </w:tcPr>
          <w:p w14:paraId="40D04A1B" w14:textId="77777777" w:rsidR="000F6EE5" w:rsidRDefault="000F6EE5" w:rsidP="000F6EE5">
            <w:pPr>
              <w:framePr w:hSpace="180" w:wrap="notBeside" w:vAnchor="text" w:hAnchor="page" w:x="1769" w:y="992"/>
            </w:pPr>
            <w:r>
              <w:t>7. a</w:t>
            </w:r>
          </w:p>
        </w:tc>
        <w:tc>
          <w:tcPr>
            <w:tcW w:w="567" w:type="dxa"/>
          </w:tcPr>
          <w:p w14:paraId="11B7C973" w14:textId="77777777" w:rsidR="000F6EE5" w:rsidRDefault="000F6EE5" w:rsidP="000F6EE5">
            <w:pPr>
              <w:framePr w:hSpace="180" w:wrap="notBeside" w:vAnchor="text" w:hAnchor="page" w:x="1769" w:y="992"/>
            </w:pPr>
          </w:p>
        </w:tc>
        <w:tc>
          <w:tcPr>
            <w:tcW w:w="7366" w:type="dxa"/>
          </w:tcPr>
          <w:p w14:paraId="52B7F9DF" w14:textId="1B996F4D" w:rsidR="000F6EE5" w:rsidRDefault="000F6EE5" w:rsidP="000F6EE5">
            <w:pPr>
              <w:framePr w:hSpace="180" w:wrap="notBeside" w:vAnchor="text" w:hAnchor="page" w:x="1769" w:y="992"/>
            </w:pPr>
            <w:r>
              <w:t>Write a decimal number in two different way</w:t>
            </w:r>
            <w:r w:rsidR="006B2EBB">
              <w:t>s</w:t>
            </w:r>
            <w:r>
              <w:t xml:space="preserve">, using different forms of representation. </w:t>
            </w:r>
          </w:p>
        </w:tc>
      </w:tr>
      <w:tr w:rsidR="000F6EE5" w14:paraId="442C6B50" w14:textId="77777777" w:rsidTr="000F6EE5">
        <w:tc>
          <w:tcPr>
            <w:tcW w:w="817" w:type="dxa"/>
          </w:tcPr>
          <w:p w14:paraId="67B756B5" w14:textId="77777777" w:rsidR="000F6EE5" w:rsidRDefault="000F6EE5" w:rsidP="000F6EE5">
            <w:pPr>
              <w:framePr w:hSpace="180" w:wrap="notBeside" w:vAnchor="text" w:hAnchor="page" w:x="1769" w:y="992"/>
            </w:pPr>
            <w:r>
              <w:t>7 b</w:t>
            </w:r>
          </w:p>
        </w:tc>
        <w:tc>
          <w:tcPr>
            <w:tcW w:w="567" w:type="dxa"/>
          </w:tcPr>
          <w:p w14:paraId="7F864813" w14:textId="77777777" w:rsidR="000F6EE5" w:rsidRDefault="000F6EE5" w:rsidP="000F6EE5">
            <w:pPr>
              <w:framePr w:hSpace="180" w:wrap="notBeside" w:vAnchor="text" w:hAnchor="page" w:x="1769" w:y="992"/>
            </w:pPr>
          </w:p>
        </w:tc>
        <w:tc>
          <w:tcPr>
            <w:tcW w:w="7366" w:type="dxa"/>
          </w:tcPr>
          <w:p w14:paraId="5D87F770" w14:textId="77777777" w:rsidR="000F6EE5" w:rsidRDefault="000F6EE5" w:rsidP="000F6EE5">
            <w:pPr>
              <w:framePr w:hSpace="180" w:wrap="notBeside" w:vAnchor="text" w:hAnchor="page" w:x="1769" w:y="992"/>
            </w:pPr>
            <w:r>
              <w:t xml:space="preserve">Explain number equivalence </w:t>
            </w:r>
          </w:p>
        </w:tc>
      </w:tr>
      <w:tr w:rsidR="000F6EE5" w14:paraId="022BA6AF" w14:textId="77777777" w:rsidTr="000F6EE5">
        <w:tc>
          <w:tcPr>
            <w:tcW w:w="817" w:type="dxa"/>
          </w:tcPr>
          <w:p w14:paraId="771DBDEA" w14:textId="18BA9060" w:rsidR="000F6EE5" w:rsidRDefault="006B2EBB" w:rsidP="000F6EE5">
            <w:pPr>
              <w:framePr w:hSpace="180" w:wrap="notBeside" w:vAnchor="text" w:hAnchor="page" w:x="1769" w:y="992"/>
            </w:pPr>
            <w:r>
              <w:t>18a, b</w:t>
            </w:r>
          </w:p>
        </w:tc>
        <w:tc>
          <w:tcPr>
            <w:tcW w:w="567" w:type="dxa"/>
          </w:tcPr>
          <w:p w14:paraId="4B0BC2C0" w14:textId="77777777" w:rsidR="000F6EE5" w:rsidRDefault="000F6EE5" w:rsidP="000F6EE5">
            <w:pPr>
              <w:framePr w:hSpace="180" w:wrap="notBeside" w:vAnchor="text" w:hAnchor="page" w:x="1769" w:y="992"/>
            </w:pPr>
          </w:p>
        </w:tc>
        <w:tc>
          <w:tcPr>
            <w:tcW w:w="7366" w:type="dxa"/>
          </w:tcPr>
          <w:p w14:paraId="1D3B2CA0" w14:textId="325C4472" w:rsidR="000F6EE5" w:rsidRDefault="006B2EBB" w:rsidP="000F6EE5">
            <w:pPr>
              <w:framePr w:hSpace="180" w:wrap="notBeside" w:vAnchor="text" w:hAnchor="page" w:x="1769" w:y="992"/>
            </w:pPr>
            <w:r>
              <w:t>Use drawings (e.g., 10x10 grid) to explain the relationship between fractions and their equivalent decimal form</w:t>
            </w:r>
          </w:p>
        </w:tc>
      </w:tr>
      <w:tr w:rsidR="000F6EE5" w14:paraId="68686454" w14:textId="77777777" w:rsidTr="000F6EE5">
        <w:tc>
          <w:tcPr>
            <w:tcW w:w="817" w:type="dxa"/>
          </w:tcPr>
          <w:p w14:paraId="5FA62FA9" w14:textId="10147B77" w:rsidR="000F6EE5" w:rsidRDefault="006B2EBB" w:rsidP="000F6EE5">
            <w:pPr>
              <w:framePr w:hSpace="180" w:wrap="notBeside" w:vAnchor="text" w:hAnchor="page" w:x="1769" w:y="992"/>
            </w:pPr>
            <w:r>
              <w:t>19</w:t>
            </w:r>
          </w:p>
        </w:tc>
        <w:tc>
          <w:tcPr>
            <w:tcW w:w="567" w:type="dxa"/>
          </w:tcPr>
          <w:p w14:paraId="057F470F" w14:textId="77777777" w:rsidR="000F6EE5" w:rsidRDefault="000F6EE5" w:rsidP="000F6EE5">
            <w:pPr>
              <w:framePr w:hSpace="180" w:wrap="notBeside" w:vAnchor="text" w:hAnchor="page" w:x="1769" w:y="992"/>
            </w:pPr>
          </w:p>
        </w:tc>
        <w:tc>
          <w:tcPr>
            <w:tcW w:w="7366" w:type="dxa"/>
          </w:tcPr>
          <w:p w14:paraId="7ED5BAB3" w14:textId="2F0C828B" w:rsidR="000F6EE5" w:rsidRDefault="006B2EBB" w:rsidP="000F6EE5">
            <w:pPr>
              <w:framePr w:hSpace="180" w:wrap="notBeside" w:vAnchor="text" w:hAnchor="page" w:x="1769" w:y="992"/>
            </w:pPr>
            <w:r>
              <w:t xml:space="preserve">Demonstrate the relationship of multiplication between simple whole number rates </w:t>
            </w:r>
          </w:p>
        </w:tc>
      </w:tr>
    </w:tbl>
    <w:p w14:paraId="3D2B5DAD" w14:textId="4F591C0F" w:rsidR="003B2113" w:rsidRPr="006B2EBB" w:rsidRDefault="004D29E5" w:rsidP="003B2113">
      <w:pPr>
        <w:rPr>
          <w:rFonts w:ascii="Comic Sans MS" w:hAnsi="Comic Sans MS"/>
        </w:rPr>
      </w:pPr>
      <w:r w:rsidRPr="006B2EBB">
        <w:rPr>
          <w:rFonts w:ascii="Chalkboard" w:hAnsi="Chalkboard"/>
          <w:b/>
          <w:noProof/>
        </w:rPr>
        <w:drawing>
          <wp:anchor distT="0" distB="0" distL="114300" distR="114300" simplePos="0" relativeHeight="251658240" behindDoc="0" locked="0" layoutInCell="1" allowOverlap="1" wp14:anchorId="35BE75F1" wp14:editId="2A541DE1">
            <wp:simplePos x="0" y="0"/>
            <wp:positionH relativeFrom="column">
              <wp:posOffset>5156200</wp:posOffset>
            </wp:positionH>
            <wp:positionV relativeFrom="paragraph">
              <wp:posOffset>318770</wp:posOffset>
            </wp:positionV>
            <wp:extent cx="501015" cy="467360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51F" w:rsidRPr="006B2EBB">
        <w:rPr>
          <w:rFonts w:ascii="Comic Sans MS" w:hAnsi="Comic Sans MS"/>
        </w:rPr>
        <w:t>P</w:t>
      </w:r>
      <w:r w:rsidR="003B2113" w:rsidRPr="006B2EBB">
        <w:rPr>
          <w:rFonts w:ascii="Comic Sans MS" w:hAnsi="Comic Sans MS"/>
        </w:rPr>
        <w:t>lease write “S”=Strengths and “T” f</w:t>
      </w:r>
      <w:r w:rsidRPr="006B2EBB">
        <w:rPr>
          <w:rFonts w:ascii="Comic Sans MS" w:hAnsi="Comic Sans MS"/>
        </w:rPr>
        <w:t xml:space="preserve">or “Target” in the </w:t>
      </w:r>
      <w:r w:rsidR="0052651F" w:rsidRPr="006B2EBB">
        <w:rPr>
          <w:rFonts w:ascii="Comic Sans MS" w:hAnsi="Comic Sans MS"/>
        </w:rPr>
        <w:t xml:space="preserve">table below, according to the learning </w:t>
      </w:r>
      <w:r w:rsidR="006D23E5" w:rsidRPr="006B2EBB">
        <w:rPr>
          <w:rFonts w:ascii="Comic Sans MS" w:hAnsi="Comic Sans MS"/>
        </w:rPr>
        <w:t xml:space="preserve">you </w:t>
      </w:r>
      <w:r w:rsidR="0052651F" w:rsidRPr="006B2EBB">
        <w:rPr>
          <w:rFonts w:ascii="Comic Sans MS" w:hAnsi="Comic Sans MS"/>
        </w:rPr>
        <w:t>demonstrated</w:t>
      </w:r>
      <w:r w:rsidR="006D23E5" w:rsidRPr="006B2EBB">
        <w:rPr>
          <w:rFonts w:ascii="Comic Sans MS" w:hAnsi="Comic Sans MS"/>
        </w:rPr>
        <w:t xml:space="preserve"> at the beginning of this unit. </w:t>
      </w:r>
    </w:p>
    <w:p w14:paraId="684F9850" w14:textId="77777777" w:rsidR="006B2EBB" w:rsidRPr="004D29E5" w:rsidRDefault="006B2EBB" w:rsidP="003B2113">
      <w:pPr>
        <w:rPr>
          <w:b/>
        </w:rPr>
      </w:pPr>
    </w:p>
    <w:p w14:paraId="32DE4122" w14:textId="77777777" w:rsidR="006B2EBB" w:rsidRDefault="006B2EBB" w:rsidP="003B2113">
      <w:pPr>
        <w:rPr>
          <w:rFonts w:ascii="Comic Sans MS" w:hAnsi="Comic Sans MS"/>
        </w:rPr>
      </w:pPr>
    </w:p>
    <w:p w14:paraId="4688C9B4" w14:textId="5DD56ED8" w:rsidR="003B2113" w:rsidRPr="006B2EBB" w:rsidRDefault="00670818" w:rsidP="003B2113">
      <w:pPr>
        <w:rPr>
          <w:rFonts w:ascii="Comic Sans MS" w:hAnsi="Comic Sans MS"/>
        </w:rPr>
      </w:pPr>
      <w:r w:rsidRPr="006B2EBB">
        <w:rPr>
          <w:rFonts w:ascii="Comic Sans MS" w:hAnsi="Comic Sans MS"/>
        </w:rPr>
        <w:t xml:space="preserve">The Strengths and Targets above will be added to the </w:t>
      </w:r>
      <w:r w:rsidRPr="006B2EBB">
        <w:rPr>
          <w:rFonts w:ascii="Comic Sans MS" w:hAnsi="Comic Sans MS"/>
          <w:b/>
          <w:i/>
        </w:rPr>
        <w:t>LEARNING LOG</w:t>
      </w:r>
      <w:r w:rsidRPr="006B2EBB">
        <w:rPr>
          <w:rFonts w:ascii="Comic Sans MS" w:hAnsi="Comic Sans MS"/>
          <w:b/>
        </w:rPr>
        <w:t xml:space="preserve"> </w:t>
      </w:r>
      <w:r w:rsidRPr="006B2EBB">
        <w:rPr>
          <w:rFonts w:ascii="Comic Sans MS" w:hAnsi="Comic Sans MS"/>
        </w:rPr>
        <w:t xml:space="preserve">and </w:t>
      </w:r>
      <w:r w:rsidR="0052651F" w:rsidRPr="006B2EBB">
        <w:rPr>
          <w:rFonts w:ascii="Comic Sans MS" w:hAnsi="Comic Sans MS"/>
        </w:rPr>
        <w:t xml:space="preserve">will be used to track, </w:t>
      </w:r>
      <w:r w:rsidRPr="006B2EBB">
        <w:rPr>
          <w:rFonts w:ascii="Comic Sans MS" w:hAnsi="Comic Sans MS"/>
        </w:rPr>
        <w:t>monitor</w:t>
      </w:r>
      <w:r w:rsidR="00462454" w:rsidRPr="006B2EBB">
        <w:rPr>
          <w:rFonts w:ascii="Comic Sans MS" w:hAnsi="Comic Sans MS"/>
        </w:rPr>
        <w:t xml:space="preserve"> and guide</w:t>
      </w:r>
      <w:r w:rsidR="0052651F" w:rsidRPr="006B2EBB">
        <w:rPr>
          <w:rFonts w:ascii="Comic Sans MS" w:hAnsi="Comic Sans MS"/>
        </w:rPr>
        <w:t xml:space="preserve"> my learning during this </w:t>
      </w:r>
      <w:r w:rsidRPr="006B2EBB">
        <w:rPr>
          <w:rFonts w:ascii="Comic Sans MS" w:hAnsi="Comic Sans MS"/>
        </w:rPr>
        <w:t xml:space="preserve">unit. </w:t>
      </w:r>
    </w:p>
    <w:p w14:paraId="28F750AA" w14:textId="77777777" w:rsidR="006B2EBB" w:rsidRDefault="006B2EBB" w:rsidP="003B2113">
      <w:pPr>
        <w:rPr>
          <w:rFonts w:ascii="Comic Sans MS" w:hAnsi="Comic Sans MS"/>
        </w:rPr>
      </w:pPr>
    </w:p>
    <w:p w14:paraId="37F4B23C" w14:textId="5258EBED" w:rsidR="00670818" w:rsidRDefault="00670818" w:rsidP="003B2113">
      <w:pPr>
        <w:rPr>
          <w:rFonts w:ascii="Comic Sans MS" w:hAnsi="Comic Sans MS"/>
        </w:rPr>
      </w:pPr>
      <w:r w:rsidRPr="006B2EBB">
        <w:rPr>
          <w:rFonts w:ascii="Comic Sans MS" w:hAnsi="Comic Sans MS"/>
        </w:rPr>
        <w:t xml:space="preserve">At the end of the unit I will compare the results to evaluate my improvement. </w:t>
      </w:r>
    </w:p>
    <w:p w14:paraId="1FFC38A6" w14:textId="77777777" w:rsidR="006B2EBB" w:rsidRDefault="006B2EBB" w:rsidP="003B2113">
      <w:pPr>
        <w:rPr>
          <w:rFonts w:ascii="Comic Sans MS" w:hAnsi="Comic Sans MS"/>
        </w:rPr>
      </w:pPr>
    </w:p>
    <w:p w14:paraId="2A160435" w14:textId="77777777" w:rsidR="006B2EBB" w:rsidRPr="006B2EBB" w:rsidRDefault="006B2EBB" w:rsidP="003B2113">
      <w:pPr>
        <w:rPr>
          <w:rFonts w:ascii="Comic Sans MS" w:hAnsi="Comic Sans MS"/>
        </w:rPr>
      </w:pPr>
    </w:p>
    <w:p w14:paraId="416673A0" w14:textId="77777777" w:rsidR="00670818" w:rsidRPr="006B2EBB" w:rsidRDefault="00670818" w:rsidP="003B2113">
      <w:r w:rsidRPr="006B2EBB">
        <w:t>____________________________</w:t>
      </w:r>
      <w:r w:rsidRPr="006B2EBB">
        <w:tab/>
        <w:t>______________________________                ______________</w:t>
      </w:r>
    </w:p>
    <w:p w14:paraId="126E9413" w14:textId="77777777" w:rsidR="00670818" w:rsidRPr="006B2EBB" w:rsidRDefault="00670818" w:rsidP="003B2113">
      <w:pPr>
        <w:rPr>
          <w:rFonts w:ascii="Comic Sans MS" w:hAnsi="Comic Sans MS"/>
          <w:b/>
        </w:rPr>
      </w:pPr>
      <w:r w:rsidRPr="006B2EBB">
        <w:rPr>
          <w:rFonts w:ascii="Comic Sans MS" w:hAnsi="Comic Sans MS"/>
          <w:b/>
        </w:rPr>
        <w:t xml:space="preserve">Student Signature </w:t>
      </w:r>
      <w:r w:rsidRPr="006B2EBB">
        <w:rPr>
          <w:rFonts w:ascii="Comic Sans MS" w:hAnsi="Comic Sans MS"/>
          <w:b/>
        </w:rPr>
        <w:tab/>
      </w:r>
      <w:r w:rsidRPr="006B2EBB">
        <w:rPr>
          <w:rFonts w:ascii="Comic Sans MS" w:hAnsi="Comic Sans MS"/>
          <w:b/>
        </w:rPr>
        <w:tab/>
      </w:r>
      <w:r w:rsidRPr="006B2EBB">
        <w:rPr>
          <w:rFonts w:ascii="Comic Sans MS" w:hAnsi="Comic Sans MS"/>
          <w:b/>
        </w:rPr>
        <w:tab/>
      </w:r>
      <w:r w:rsidRPr="006B2EBB">
        <w:rPr>
          <w:rFonts w:ascii="Comic Sans MS" w:hAnsi="Comic Sans MS"/>
          <w:b/>
        </w:rPr>
        <w:tab/>
        <w:t xml:space="preserve">Parent signature </w:t>
      </w:r>
      <w:r w:rsidRPr="006B2EBB">
        <w:rPr>
          <w:rFonts w:ascii="Comic Sans MS" w:hAnsi="Comic Sans MS"/>
          <w:b/>
        </w:rPr>
        <w:tab/>
      </w:r>
      <w:r w:rsidRPr="006B2EBB">
        <w:rPr>
          <w:rFonts w:ascii="Comic Sans MS" w:hAnsi="Comic Sans MS"/>
          <w:b/>
        </w:rPr>
        <w:tab/>
      </w:r>
      <w:r w:rsidRPr="006B2EBB">
        <w:rPr>
          <w:rFonts w:ascii="Comic Sans MS" w:hAnsi="Comic Sans MS"/>
          <w:b/>
        </w:rPr>
        <w:tab/>
        <w:t>Date</w:t>
      </w:r>
    </w:p>
    <w:p w14:paraId="29AC3F2B" w14:textId="77777777" w:rsidR="006B2EBB" w:rsidRDefault="006B2EBB" w:rsidP="003B2113">
      <w:pPr>
        <w:rPr>
          <w:rFonts w:ascii="Comic Sans MS" w:hAnsi="Comic Sans MS"/>
          <w:b/>
          <w:i/>
        </w:rPr>
      </w:pPr>
    </w:p>
    <w:p w14:paraId="0976B905" w14:textId="3B3FF73A" w:rsidR="0092749F" w:rsidRPr="006B2EBB" w:rsidRDefault="005356E8" w:rsidP="003B2113">
      <w:pPr>
        <w:rPr>
          <w:rFonts w:ascii="Comic Sans MS" w:hAnsi="Comic Sans MS"/>
          <w:b/>
          <w:i/>
        </w:rPr>
      </w:pPr>
      <w:bookmarkStart w:id="0" w:name="_GoBack"/>
      <w:bookmarkEnd w:id="0"/>
      <w:r w:rsidRPr="006B2EBB">
        <w:rPr>
          <w:rFonts w:ascii="Comic Sans MS" w:hAnsi="Comic Sans MS"/>
          <w:b/>
          <w:i/>
        </w:rPr>
        <w:t xml:space="preserve">* Based on the </w:t>
      </w:r>
      <w:r w:rsidR="0092749F" w:rsidRPr="006B2EBB">
        <w:rPr>
          <w:rFonts w:ascii="Comic Sans MS" w:hAnsi="Comic Sans MS"/>
          <w:b/>
          <w:i/>
        </w:rPr>
        <w:t xml:space="preserve">ONAP diagnostic test </w:t>
      </w:r>
      <w:r w:rsidR="000F6EE5" w:rsidRPr="006B2EBB">
        <w:rPr>
          <w:rFonts w:ascii="Comic Sans MS" w:hAnsi="Comic Sans MS"/>
          <w:b/>
          <w:i/>
        </w:rPr>
        <w:t xml:space="preserve">(Nelson, 2010) for grade 6,NS&amp;N, </w:t>
      </w:r>
      <w:r w:rsidR="006B2EBB" w:rsidRPr="006B2EBB">
        <w:rPr>
          <w:rFonts w:ascii="Comic Sans MS" w:hAnsi="Comic Sans MS"/>
          <w:b/>
          <w:i/>
        </w:rPr>
        <w:t>questions 5-7 and 18-19</w:t>
      </w:r>
      <w:r w:rsidRPr="006B2EBB">
        <w:rPr>
          <w:rFonts w:ascii="Comic Sans MS" w:hAnsi="Comic Sans MS"/>
          <w:b/>
          <w:i/>
        </w:rPr>
        <w:t xml:space="preserve"> </w:t>
      </w:r>
      <w:r w:rsidR="000F6EE5" w:rsidRPr="006B2EBB">
        <w:rPr>
          <w:rFonts w:ascii="Comic Sans MS" w:hAnsi="Comic Sans MS"/>
          <w:b/>
          <w:i/>
        </w:rPr>
        <w:t xml:space="preserve">pages </w:t>
      </w:r>
      <w:r w:rsidR="006B2EBB" w:rsidRPr="006B2EBB">
        <w:rPr>
          <w:rFonts w:ascii="Comic Sans MS" w:hAnsi="Comic Sans MS"/>
          <w:b/>
          <w:i/>
        </w:rPr>
        <w:t>B-4</w:t>
      </w:r>
      <w:r w:rsidRPr="006B2EBB">
        <w:rPr>
          <w:rFonts w:ascii="Comic Sans MS" w:hAnsi="Comic Sans MS"/>
          <w:b/>
          <w:i/>
        </w:rPr>
        <w:t xml:space="preserve"> to B-6</w:t>
      </w:r>
      <w:r w:rsidR="006B2EBB" w:rsidRPr="006B2EBB">
        <w:rPr>
          <w:rFonts w:ascii="Comic Sans MS" w:hAnsi="Comic Sans MS"/>
          <w:b/>
          <w:i/>
        </w:rPr>
        <w:t xml:space="preserve"> and B-10 to B-11.</w:t>
      </w:r>
    </w:p>
    <w:sectPr w:rsidR="0092749F" w:rsidRPr="006B2EBB" w:rsidSect="0052651F">
      <w:headerReference w:type="even" r:id="rId12"/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B0C448" w14:textId="77777777" w:rsidR="008D4201" w:rsidRDefault="008D4201" w:rsidP="003B2113">
      <w:pPr>
        <w:spacing w:after="0" w:line="240" w:lineRule="auto"/>
      </w:pPr>
      <w:r>
        <w:separator/>
      </w:r>
    </w:p>
  </w:endnote>
  <w:endnote w:type="continuationSeparator" w:id="0">
    <w:p w14:paraId="0FB2F7BF" w14:textId="77777777" w:rsidR="008D4201" w:rsidRDefault="008D4201" w:rsidP="003B2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8D4201" w14:paraId="4F1410F2" w14:textId="77777777">
      <w:tc>
        <w:tcPr>
          <w:tcW w:w="918" w:type="dxa"/>
        </w:tcPr>
        <w:p w14:paraId="106E5815" w14:textId="77777777" w:rsidR="008D4201" w:rsidRDefault="008D4201">
          <w:pPr>
            <w:pStyle w:val="Footer"/>
            <w:jc w:val="right"/>
            <w:rPr>
              <w:b/>
              <w:bCs/>
              <w:color w:val="FBC01E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FB0B19" w:rsidRPr="00FB0B19">
            <w:rPr>
              <w:b/>
              <w:bCs/>
              <w:noProof/>
              <w:color w:val="FBC01E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FBC01E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7435CD5B" w14:textId="77777777" w:rsidR="008D4201" w:rsidRDefault="008D4201">
          <w:pPr>
            <w:pStyle w:val="Footer"/>
          </w:pPr>
          <w:r>
            <w:t>Created by M. Ciobanu, TDSB, 2013</w:t>
          </w:r>
        </w:p>
      </w:tc>
    </w:tr>
  </w:tbl>
  <w:p w14:paraId="4FDAFB8A" w14:textId="77777777" w:rsidR="008D4201" w:rsidRDefault="008D42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3534D" w14:textId="77777777" w:rsidR="008D4201" w:rsidRDefault="008D4201" w:rsidP="003B2113">
      <w:pPr>
        <w:spacing w:after="0" w:line="240" w:lineRule="auto"/>
      </w:pPr>
      <w:r>
        <w:separator/>
      </w:r>
    </w:p>
  </w:footnote>
  <w:footnote w:type="continuationSeparator" w:id="0">
    <w:p w14:paraId="398F67C5" w14:textId="77777777" w:rsidR="008D4201" w:rsidRDefault="008D4201" w:rsidP="003B2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76"/>
      <w:gridCol w:w="9114"/>
    </w:tblGrid>
    <w:tr w:rsidR="008D4201" w:rsidRPr="00DB639B" w14:paraId="23AFDCA7" w14:textId="77777777" w:rsidTr="0052651F">
      <w:tc>
        <w:tcPr>
          <w:tcW w:w="248" w:type="pct"/>
          <w:tcBorders>
            <w:bottom w:val="single" w:sz="4" w:space="0" w:color="E0C44C" w:themeColor="accent2" w:themeShade="BF"/>
          </w:tcBorders>
          <w:shd w:val="clear" w:color="auto" w:fill="E0C44C" w:themeFill="accent2" w:themeFillShade="BF"/>
          <w:vAlign w:val="bottom"/>
        </w:tcPr>
        <w:p w14:paraId="4F322CA7" w14:textId="77777777" w:rsidR="008D4201" w:rsidRPr="00124693" w:rsidRDefault="008D4201" w:rsidP="0052651F">
          <w:pPr>
            <w:pStyle w:val="Header"/>
            <w:jc w:val="center"/>
            <w:rPr>
              <w:rFonts w:ascii="Calibri" w:hAnsi="Calibri"/>
              <w:b/>
              <w:color w:val="FFFFFF" w:themeColor="background1"/>
              <w:sz w:val="24"/>
              <w:szCs w:val="24"/>
            </w:rPr>
          </w:pP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separate"/>
          </w:r>
          <w:r w:rsidR="00FB0B19">
            <w:rPr>
              <w:rFonts w:ascii="Calibri" w:hAnsi="Calibri"/>
              <w:b/>
              <w:noProof/>
              <w:color w:val="FFFFFF" w:themeColor="background1"/>
              <w:sz w:val="24"/>
              <w:szCs w:val="24"/>
            </w:rPr>
            <w:t>2</w:t>
          </w: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end"/>
          </w:r>
        </w:p>
      </w:tc>
      <w:tc>
        <w:tcPr>
          <w:tcW w:w="4752" w:type="pct"/>
          <w:tcBorders>
            <w:bottom w:val="single" w:sz="4" w:space="0" w:color="auto"/>
          </w:tcBorders>
          <w:vAlign w:val="bottom"/>
        </w:tcPr>
        <w:p w14:paraId="52E7DA55" w14:textId="020400EC" w:rsidR="008D4201" w:rsidRPr="00DB639B" w:rsidRDefault="008D4201" w:rsidP="0052651F">
          <w:pPr>
            <w:pStyle w:val="Header"/>
            <w:rPr>
              <w:rFonts w:ascii="Calibri" w:hAnsi="Calibri"/>
              <w:bCs/>
              <w:color w:val="000000" w:themeColor="text1"/>
              <w:sz w:val="24"/>
              <w:szCs w:val="24"/>
            </w:rPr>
          </w:pPr>
          <w:r w:rsidRPr="00DB639B">
            <w:rPr>
              <w:rFonts w:ascii="Calibri" w:hAnsi="Calibri"/>
              <w:b/>
              <w:bCs/>
              <w:color w:val="000000" w:themeColor="text1"/>
              <w:sz w:val="24"/>
              <w:szCs w:val="24"/>
            </w:rPr>
            <w:t>[</w:t>
          </w:r>
          <w:sdt>
            <w:sdtPr>
              <w:rPr>
                <w:rFonts w:ascii="Calibri" w:hAnsi="Calibri"/>
                <w:b/>
                <w:bCs/>
                <w:caps/>
                <w:color w:val="000000" w:themeColor="text1"/>
                <w:sz w:val="24"/>
                <w:szCs w:val="24"/>
              </w:rPr>
              <w:alias w:val="Title"/>
              <w:id w:val="171999499"/>
              <w:placeholder>
                <w:docPart w:val="EA231E0BBD6F284FB6064A201BE7E88B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6B2EBB">
                <w:rPr>
                  <w:rFonts w:ascii="Calibri" w:hAnsi="Calibri"/>
                  <w:b/>
                  <w:bCs/>
                  <w:caps/>
                  <w:color w:val="000000" w:themeColor="text1"/>
                  <w:sz w:val="24"/>
                  <w:szCs w:val="24"/>
                </w:rPr>
                <w:t xml:space="preserve"> Grade 6 Diagnostic Assessment: Number sense and numeration 4 </w:t>
              </w:r>
            </w:sdtContent>
          </w:sdt>
          <w:r w:rsidRPr="00DB639B">
            <w:rPr>
              <w:rFonts w:ascii="Calibri" w:hAnsi="Calibri"/>
              <w:b/>
              <w:bCs/>
              <w:color w:val="000000" w:themeColor="text1"/>
              <w:sz w:val="24"/>
              <w:szCs w:val="24"/>
            </w:rPr>
            <w:t>]</w:t>
          </w:r>
        </w:p>
      </w:tc>
    </w:tr>
  </w:tbl>
  <w:p w14:paraId="3F65E4DD" w14:textId="77777777" w:rsidR="008D4201" w:rsidRDefault="008D42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04"/>
      <w:gridCol w:w="386"/>
    </w:tblGrid>
    <w:tr w:rsidR="008D4201" w14:paraId="7E2B640D" w14:textId="77777777" w:rsidTr="0052651F">
      <w:tc>
        <w:tcPr>
          <w:tcW w:w="4799" w:type="pct"/>
          <w:tcBorders>
            <w:bottom w:val="single" w:sz="4" w:space="0" w:color="auto"/>
          </w:tcBorders>
          <w:vAlign w:val="bottom"/>
        </w:tcPr>
        <w:p w14:paraId="7F5E6373" w14:textId="717FFCBE" w:rsidR="008D4201" w:rsidRPr="006D23E5" w:rsidRDefault="008D4201" w:rsidP="000F6EE5">
          <w:pPr>
            <w:pStyle w:val="Header"/>
            <w:jc w:val="right"/>
            <w:rPr>
              <w:rFonts w:ascii="Calibri" w:hAnsi="Calibri"/>
              <w:bCs/>
              <w:noProof/>
              <w:color w:val="8E0102" w:themeColor="accent4" w:themeShade="BF"/>
              <w:sz w:val="24"/>
              <w:szCs w:val="24"/>
            </w:rPr>
          </w:pPr>
          <w:r w:rsidRPr="006D23E5">
            <w:rPr>
              <w:rFonts w:ascii="Calibri" w:hAnsi="Calibri"/>
              <w:b/>
              <w:bCs/>
              <w:color w:val="8E0102" w:themeColor="accent4" w:themeShade="BF"/>
              <w:sz w:val="24"/>
              <w:szCs w:val="24"/>
            </w:rPr>
            <w:t>[</w:t>
          </w:r>
          <w:sdt>
            <w:sdtPr>
              <w:rPr>
                <w:rFonts w:ascii="Calibri" w:hAnsi="Calibri"/>
                <w:b/>
                <w:bCs/>
                <w:caps/>
                <w:color w:val="8E0102" w:themeColor="accent4" w:themeShade="BF"/>
                <w:sz w:val="24"/>
                <w:szCs w:val="24"/>
              </w:rPr>
              <w:alias w:val="Title"/>
              <w:id w:val="171999500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Pr="006D23E5">
                <w:rPr>
                  <w:rFonts w:ascii="Calibri" w:hAnsi="Calibri"/>
                  <w:b/>
                  <w:bCs/>
                  <w:caps/>
                  <w:color w:val="8E0102" w:themeColor="accent4" w:themeShade="BF"/>
                  <w:sz w:val="24"/>
                  <w:szCs w:val="24"/>
                </w:rPr>
                <w:t xml:space="preserve"> Grade 6 Diagnostic Assessment: </w:t>
              </w:r>
              <w:r>
                <w:rPr>
                  <w:rFonts w:ascii="Calibri" w:hAnsi="Calibri"/>
                  <w:b/>
                  <w:bCs/>
                  <w:caps/>
                  <w:color w:val="8E0102" w:themeColor="accent4" w:themeShade="BF"/>
                  <w:sz w:val="24"/>
                  <w:szCs w:val="24"/>
                </w:rPr>
                <w:t xml:space="preserve">Number sense and numeration </w:t>
              </w:r>
              <w:r w:rsidR="006B2EBB">
                <w:rPr>
                  <w:rFonts w:ascii="Calibri" w:hAnsi="Calibri"/>
                  <w:b/>
                  <w:bCs/>
                  <w:caps/>
                  <w:color w:val="8E0102" w:themeColor="accent4" w:themeShade="BF"/>
                  <w:sz w:val="24"/>
                  <w:szCs w:val="24"/>
                </w:rPr>
                <w:t>4</w:t>
              </w:r>
              <w:r w:rsidRPr="006D23E5">
                <w:rPr>
                  <w:rFonts w:ascii="Calibri" w:hAnsi="Calibri"/>
                  <w:b/>
                  <w:bCs/>
                  <w:caps/>
                  <w:color w:val="8E0102" w:themeColor="accent4" w:themeShade="BF"/>
                  <w:sz w:val="24"/>
                  <w:szCs w:val="24"/>
                </w:rPr>
                <w:t xml:space="preserve"> </w:t>
              </w:r>
            </w:sdtContent>
          </w:sdt>
          <w:r w:rsidRPr="006D23E5">
            <w:rPr>
              <w:rFonts w:ascii="Calibri" w:hAnsi="Calibri"/>
              <w:b/>
              <w:bCs/>
              <w:color w:val="8E0102" w:themeColor="accent4" w:themeShade="BF"/>
              <w:sz w:val="24"/>
              <w:szCs w:val="24"/>
            </w:rPr>
            <w:t>]</w:t>
          </w:r>
        </w:p>
      </w:tc>
      <w:tc>
        <w:tcPr>
          <w:tcW w:w="201" w:type="pct"/>
          <w:tcBorders>
            <w:bottom w:val="single" w:sz="4" w:space="0" w:color="E0C44C" w:themeColor="accent2" w:themeShade="BF"/>
          </w:tcBorders>
          <w:shd w:val="clear" w:color="auto" w:fill="E0C44C" w:themeFill="accent2" w:themeFillShade="BF"/>
          <w:vAlign w:val="bottom"/>
        </w:tcPr>
        <w:p w14:paraId="631A2C89" w14:textId="77777777" w:rsidR="008D4201" w:rsidRPr="006D23E5" w:rsidRDefault="008D4201" w:rsidP="0052651F">
          <w:pPr>
            <w:pStyle w:val="Header"/>
            <w:rPr>
              <w:color w:val="8E0102" w:themeColor="accent4" w:themeShade="BF"/>
            </w:rPr>
          </w:pPr>
          <w:r w:rsidRPr="006D23E5">
            <w:rPr>
              <w:rFonts w:ascii="Calibri" w:hAnsi="Calibri"/>
              <w:b/>
              <w:color w:val="8E0102" w:themeColor="accent4" w:themeShade="BF"/>
              <w:sz w:val="24"/>
              <w:szCs w:val="24"/>
            </w:rPr>
            <w:fldChar w:fldCharType="begin"/>
          </w:r>
          <w:r w:rsidRPr="006D23E5">
            <w:rPr>
              <w:rFonts w:ascii="Calibri" w:hAnsi="Calibri"/>
              <w:b/>
              <w:color w:val="8E0102" w:themeColor="accent4" w:themeShade="BF"/>
              <w:sz w:val="24"/>
              <w:szCs w:val="24"/>
            </w:rPr>
            <w:instrText xml:space="preserve"> PAGE   \* MERGEFORMAT </w:instrText>
          </w:r>
          <w:r w:rsidRPr="006D23E5">
            <w:rPr>
              <w:rFonts w:ascii="Calibri" w:hAnsi="Calibri"/>
              <w:b/>
              <w:color w:val="8E0102" w:themeColor="accent4" w:themeShade="BF"/>
              <w:sz w:val="24"/>
              <w:szCs w:val="24"/>
            </w:rPr>
            <w:fldChar w:fldCharType="separate"/>
          </w:r>
          <w:r w:rsidR="00FB0B19">
            <w:rPr>
              <w:rFonts w:ascii="Calibri" w:hAnsi="Calibri"/>
              <w:b/>
              <w:noProof/>
              <w:color w:val="8E0102" w:themeColor="accent4" w:themeShade="BF"/>
              <w:sz w:val="24"/>
              <w:szCs w:val="24"/>
            </w:rPr>
            <w:t>1</w:t>
          </w:r>
          <w:r w:rsidRPr="006D23E5">
            <w:rPr>
              <w:rFonts w:ascii="Calibri" w:hAnsi="Calibri"/>
              <w:b/>
              <w:color w:val="8E0102" w:themeColor="accent4" w:themeShade="BF"/>
              <w:sz w:val="24"/>
              <w:szCs w:val="24"/>
            </w:rPr>
            <w:fldChar w:fldCharType="end"/>
          </w:r>
        </w:p>
      </w:tc>
    </w:tr>
  </w:tbl>
  <w:p w14:paraId="0A220114" w14:textId="77777777" w:rsidR="008D4201" w:rsidRDefault="008D42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60FC4"/>
    <w:multiLevelType w:val="hybridMultilevel"/>
    <w:tmpl w:val="BB18FAEE"/>
    <w:lvl w:ilvl="0" w:tplc="067653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13"/>
    <w:rsid w:val="000B41B6"/>
    <w:rsid w:val="000F6EE5"/>
    <w:rsid w:val="001A2A49"/>
    <w:rsid w:val="00234330"/>
    <w:rsid w:val="00292838"/>
    <w:rsid w:val="002A39ED"/>
    <w:rsid w:val="003B2113"/>
    <w:rsid w:val="003D0DF5"/>
    <w:rsid w:val="00462454"/>
    <w:rsid w:val="00494869"/>
    <w:rsid w:val="004D29E5"/>
    <w:rsid w:val="004F0D94"/>
    <w:rsid w:val="0052651F"/>
    <w:rsid w:val="005356E8"/>
    <w:rsid w:val="006210DD"/>
    <w:rsid w:val="00670818"/>
    <w:rsid w:val="006B2EBB"/>
    <w:rsid w:val="006D23E5"/>
    <w:rsid w:val="008975D9"/>
    <w:rsid w:val="008D4201"/>
    <w:rsid w:val="0092749F"/>
    <w:rsid w:val="009C640A"/>
    <w:rsid w:val="00A10C5E"/>
    <w:rsid w:val="00AC2E8A"/>
    <w:rsid w:val="00B52053"/>
    <w:rsid w:val="00C260F6"/>
    <w:rsid w:val="00C57E02"/>
    <w:rsid w:val="00E701EE"/>
    <w:rsid w:val="00FB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  <w14:docId w14:val="69334D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113"/>
  </w:style>
  <w:style w:type="paragraph" w:styleId="Footer">
    <w:name w:val="footer"/>
    <w:basedOn w:val="Normal"/>
    <w:link w:val="FooterChar"/>
    <w:uiPriority w:val="99"/>
    <w:unhideWhenUsed/>
    <w:rsid w:val="003B2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113"/>
  </w:style>
  <w:style w:type="paragraph" w:styleId="BalloonText">
    <w:name w:val="Balloon Text"/>
    <w:basedOn w:val="Normal"/>
    <w:link w:val="BalloonTextChar"/>
    <w:uiPriority w:val="99"/>
    <w:semiHidden/>
    <w:unhideWhenUsed/>
    <w:rsid w:val="003B2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1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2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0C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113"/>
  </w:style>
  <w:style w:type="paragraph" w:styleId="Footer">
    <w:name w:val="footer"/>
    <w:basedOn w:val="Normal"/>
    <w:link w:val="FooterChar"/>
    <w:uiPriority w:val="99"/>
    <w:unhideWhenUsed/>
    <w:rsid w:val="003B2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113"/>
  </w:style>
  <w:style w:type="paragraph" w:styleId="BalloonText">
    <w:name w:val="Balloon Text"/>
    <w:basedOn w:val="Normal"/>
    <w:link w:val="BalloonTextChar"/>
    <w:uiPriority w:val="99"/>
    <w:semiHidden/>
    <w:unhideWhenUsed/>
    <w:rsid w:val="003B2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1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2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0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A231E0BBD6F284FB6064A201BE7E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9CB22-7719-E845-BC37-47348016D694}"/>
      </w:docPartPr>
      <w:docPartBody>
        <w:p w:rsidR="008376CD" w:rsidRDefault="008376CD" w:rsidP="008376CD">
          <w:pPr>
            <w:pStyle w:val="EA231E0BBD6F284FB6064A201BE7E88B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04A"/>
    <w:rsid w:val="000E47BA"/>
    <w:rsid w:val="005D4CBE"/>
    <w:rsid w:val="008376CD"/>
    <w:rsid w:val="00D2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19CA5D80E0AC42B3D973FC6B33923B">
    <w:name w:val="6419CA5D80E0AC42B3D973FC6B33923B"/>
    <w:rsid w:val="00D2004A"/>
  </w:style>
  <w:style w:type="paragraph" w:customStyle="1" w:styleId="CDFED2676AA1CF41893F7E87DD0EF516">
    <w:name w:val="CDFED2676AA1CF41893F7E87DD0EF516"/>
    <w:rsid w:val="00D2004A"/>
  </w:style>
  <w:style w:type="paragraph" w:customStyle="1" w:styleId="209C117FC2BCCD4CB01264210112DBFB">
    <w:name w:val="209C117FC2BCCD4CB01264210112DBFB"/>
    <w:rsid w:val="00D2004A"/>
  </w:style>
  <w:style w:type="paragraph" w:customStyle="1" w:styleId="A24E93DE4C31574A87689C23CC4AF6D3">
    <w:name w:val="A24E93DE4C31574A87689C23CC4AF6D3"/>
    <w:rsid w:val="00D2004A"/>
  </w:style>
  <w:style w:type="paragraph" w:customStyle="1" w:styleId="82261D361574974FA6C84D19C4738ED1">
    <w:name w:val="82261D361574974FA6C84D19C4738ED1"/>
    <w:rsid w:val="008376CD"/>
  </w:style>
  <w:style w:type="paragraph" w:customStyle="1" w:styleId="EA231E0BBD6F284FB6064A201BE7E88B">
    <w:name w:val="EA231E0BBD6F284FB6064A201BE7E88B"/>
    <w:rsid w:val="008376CD"/>
  </w:style>
  <w:style w:type="paragraph" w:customStyle="1" w:styleId="CEF06601ECA84441A0737B9B2C689699">
    <w:name w:val="CEF06601ECA84441A0737B9B2C689699"/>
    <w:rsid w:val="008376C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19CA5D80E0AC42B3D973FC6B33923B">
    <w:name w:val="6419CA5D80E0AC42B3D973FC6B33923B"/>
    <w:rsid w:val="00D2004A"/>
  </w:style>
  <w:style w:type="paragraph" w:customStyle="1" w:styleId="CDFED2676AA1CF41893F7E87DD0EF516">
    <w:name w:val="CDFED2676AA1CF41893F7E87DD0EF516"/>
    <w:rsid w:val="00D2004A"/>
  </w:style>
  <w:style w:type="paragraph" w:customStyle="1" w:styleId="209C117FC2BCCD4CB01264210112DBFB">
    <w:name w:val="209C117FC2BCCD4CB01264210112DBFB"/>
    <w:rsid w:val="00D2004A"/>
  </w:style>
  <w:style w:type="paragraph" w:customStyle="1" w:styleId="A24E93DE4C31574A87689C23CC4AF6D3">
    <w:name w:val="A24E93DE4C31574A87689C23CC4AF6D3"/>
    <w:rsid w:val="00D2004A"/>
  </w:style>
  <w:style w:type="paragraph" w:customStyle="1" w:styleId="82261D361574974FA6C84D19C4738ED1">
    <w:name w:val="82261D361574974FA6C84D19C4738ED1"/>
    <w:rsid w:val="008376CD"/>
  </w:style>
  <w:style w:type="paragraph" w:customStyle="1" w:styleId="EA231E0BBD6F284FB6064A201BE7E88B">
    <w:name w:val="EA231E0BBD6F284FB6064A201BE7E88B"/>
    <w:rsid w:val="008376CD"/>
  </w:style>
  <w:style w:type="paragraph" w:customStyle="1" w:styleId="CEF06601ECA84441A0737B9B2C689699">
    <w:name w:val="CEF06601ECA84441A0737B9B2C689699"/>
    <w:rsid w:val="008376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xpo">
  <a:themeElements>
    <a:clrScheme name="Expo">
      <a:dk1>
        <a:sysClr val="windowText" lastClr="000000"/>
      </a:dk1>
      <a:lt1>
        <a:sysClr val="window" lastClr="FFFFFF"/>
      </a:lt1>
      <a:dk2>
        <a:srgbClr val="263B86"/>
      </a:dk2>
      <a:lt2>
        <a:srgbClr val="76B6F2"/>
      </a:lt2>
      <a:accent1>
        <a:srgbClr val="FBC01E"/>
      </a:accent1>
      <a:accent2>
        <a:srgbClr val="EFE1A2"/>
      </a:accent2>
      <a:accent3>
        <a:srgbClr val="FA8716"/>
      </a:accent3>
      <a:accent4>
        <a:srgbClr val="BE0204"/>
      </a:accent4>
      <a:accent5>
        <a:srgbClr val="640F10"/>
      </a:accent5>
      <a:accent6>
        <a:srgbClr val="7E13E3"/>
      </a:accent6>
      <a:hlink>
        <a:srgbClr val="D2D200"/>
      </a:hlink>
      <a:folHlink>
        <a:srgbClr val="D0B9F8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Expo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3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93000"/>
                <a:satMod val="130000"/>
              </a:schemeClr>
            </a:gs>
            <a:gs pos="60000">
              <a:schemeClr val="phClr">
                <a:tint val="80000"/>
                <a:shade val="93000"/>
                <a:satMod val="130000"/>
              </a:schemeClr>
            </a:gs>
            <a:gs pos="100000">
              <a:schemeClr val="phClr">
                <a:tint val="50000"/>
                <a:shade val="94000"/>
                <a:alpha val="100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34925" cap="flat" cmpd="sng" algn="ctr">
          <a:gradFill>
            <a:gsLst>
              <a:gs pos="0">
                <a:schemeClr val="accent1">
                  <a:lumMod val="40000"/>
                  <a:lumOff val="60000"/>
                </a:schemeClr>
              </a:gs>
              <a:gs pos="50000">
                <a:schemeClr val="accent1"/>
              </a:gs>
              <a:gs pos="100000">
                <a:schemeClr val="accent1">
                  <a:lumMod val="50000"/>
                </a:schemeClr>
              </a:gs>
            </a:gsLst>
            <a:lin ang="18600000" scaled="0"/>
          </a:gra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C0C0C0">
                <a:alpha val="75000"/>
              </a:srgbClr>
            </a:innerShdw>
            <a:outerShdw blurRad="63500" dist="38100" dir="5400000" sx="105000" sy="105000" algn="br" rotWithShape="0">
              <a:srgbClr val="000000">
                <a:alpha val="30000"/>
              </a:srgbClr>
            </a:outerShdw>
          </a:effectLst>
        </a:effectStyle>
        <a:effectStyle>
          <a:effectLst>
            <a:innerShdw blurRad="50800" dist="25400" dir="16200000">
              <a:srgbClr val="C0C0C0">
                <a:alpha val="75000"/>
              </a:srgbClr>
            </a:innerShdw>
            <a:reflection blurRad="63500" stA="40000" endPos="50000" dist="127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Term ________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E67279-8346-B34C-B8FA-BF315F2F3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214</Words>
  <Characters>1221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 Sense and Numeration: Mental Strategies and Operations</vt:lpstr>
    </vt:vector>
  </TitlesOfParts>
  <Company>Toronto District School Board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Grade 6 Diagnostic Assessment: Number sense and numeration 4 </dc:title>
  <dc:subject/>
  <dc:creator>Ciobanu, Mirela</dc:creator>
  <cp:keywords/>
  <dc:description/>
  <cp:lastModifiedBy>tdsb tdsb</cp:lastModifiedBy>
  <cp:revision>4</cp:revision>
  <cp:lastPrinted>2014-08-05T21:45:00Z</cp:lastPrinted>
  <dcterms:created xsi:type="dcterms:W3CDTF">2014-08-05T21:46:00Z</dcterms:created>
  <dcterms:modified xsi:type="dcterms:W3CDTF">2014-08-07T20:45:00Z</dcterms:modified>
</cp:coreProperties>
</file>